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29094A81" w14:textId="757413A1" w:rsidR="001D77AB" w:rsidRPr="008B5B2C" w:rsidRDefault="008B5B2C" w:rsidP="008B5B2C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F6C78D5" w14:textId="77777777" w:rsidR="008B5B2C" w:rsidRDefault="008B5B2C" w:rsidP="008B5B2C">
            <w:pPr>
              <w:spacing w:line="276" w:lineRule="auto"/>
              <w:jc w:val="both"/>
              <w:rPr>
                <w:rFonts w:ascii="Tahoma" w:hAnsi="Tahoma" w:cs="Tahoma"/>
                <w:u w:val="single"/>
              </w:rPr>
            </w:pPr>
          </w:p>
          <w:p w14:paraId="1114907F" w14:textId="574E34C3" w:rsidR="00527FC7" w:rsidRPr="00856508" w:rsidRDefault="00527FC7" w:rsidP="008B5B2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B5B2C">
              <w:rPr>
                <w:rFonts w:ascii="Tahoma" w:hAnsi="Tahoma" w:cs="Tahoma"/>
              </w:rPr>
              <w:t xml:space="preserve">Juanita </w:t>
            </w:r>
            <w:r w:rsidR="008B5B2C">
              <w:rPr>
                <w:rFonts w:ascii="Tahoma" w:hAnsi="Tahoma" w:cs="Tahoma"/>
              </w:rPr>
              <w:t>Mireya</w:t>
            </w:r>
            <w:r w:rsidR="008B5B2C">
              <w:rPr>
                <w:rFonts w:ascii="Tahoma" w:hAnsi="Tahoma" w:cs="Tahoma"/>
              </w:rPr>
              <w:t xml:space="preserve"> Perez Diaz</w:t>
            </w:r>
          </w:p>
          <w:p w14:paraId="27C91E29" w14:textId="77777777" w:rsidR="008B5B2C" w:rsidRPr="00A17F49" w:rsidRDefault="008B5B2C" w:rsidP="008B5B2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szCs w:val="24"/>
              </w:rPr>
              <w:t>:</w:t>
            </w:r>
            <w:r w:rsidRPr="00037D68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szCs w:val="24"/>
              </w:rPr>
              <w:t>. Luis Donaldo Colosio No. 6207 Col. Las Torrecillas C.P. 25298 Saltillo, Coahuila.</w:t>
            </w:r>
          </w:p>
          <w:p w14:paraId="6996D299" w14:textId="77777777" w:rsidR="008B5B2C" w:rsidRDefault="008B5B2C" w:rsidP="008B5B2C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D7572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5B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D77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B5B2C" w:rsidRPr="008B5B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Secretariado Bilingüe</w:t>
            </w:r>
          </w:p>
          <w:p w14:paraId="3E0D423A" w14:textId="5D5FA00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B5B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D77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1991 - 1994</w:t>
            </w:r>
          </w:p>
          <w:p w14:paraId="1DB281C4" w14:textId="3CD7A1F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D77A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B5B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Secretariado Bilingüe</w:t>
            </w:r>
          </w:p>
          <w:p w14:paraId="12688D69" w14:textId="77777777" w:rsidR="00900297" w:rsidRPr="008B5B2C" w:rsidRDefault="00900297" w:rsidP="008B5B2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EDA4E5D" w:rsidR="008C34DF" w:rsidRPr="008B5B2C" w:rsidRDefault="00BA3E7F" w:rsidP="00552D21">
            <w:pPr>
              <w:jc w:val="both"/>
              <w:rPr>
                <w:rFonts w:ascii="Tahoma" w:hAnsi="Tahoma" w:cs="Tahoma"/>
              </w:rPr>
            </w:pPr>
            <w:r w:rsidRPr="008B5B2C">
              <w:rPr>
                <w:rFonts w:ascii="Tahoma" w:hAnsi="Tahoma" w:cs="Tahoma"/>
              </w:rPr>
              <w:t>Empresa</w:t>
            </w:r>
            <w:r w:rsidR="001D77AB" w:rsidRPr="008B5B2C">
              <w:rPr>
                <w:rFonts w:ascii="Tahoma" w:hAnsi="Tahoma" w:cs="Tahoma"/>
              </w:rPr>
              <w:t xml:space="preserve">: </w:t>
            </w:r>
            <w:r w:rsidR="008B5B2C" w:rsidRPr="008B5B2C">
              <w:rPr>
                <w:rFonts w:ascii="Tahoma" w:hAnsi="Tahoma" w:cs="Tahoma"/>
              </w:rPr>
              <w:t xml:space="preserve">Instituto Electoral </w:t>
            </w:r>
            <w:r w:rsidR="008B5B2C">
              <w:rPr>
                <w:rFonts w:ascii="Tahoma" w:hAnsi="Tahoma" w:cs="Tahoma"/>
              </w:rPr>
              <w:t>d</w:t>
            </w:r>
            <w:r w:rsidR="008B5B2C" w:rsidRPr="008B5B2C">
              <w:rPr>
                <w:rFonts w:ascii="Tahoma" w:hAnsi="Tahoma" w:cs="Tahoma"/>
              </w:rPr>
              <w:t>e Coahuila</w:t>
            </w:r>
          </w:p>
          <w:p w14:paraId="28383F74" w14:textId="3561068D" w:rsidR="00BA3E7F" w:rsidRPr="008B5B2C" w:rsidRDefault="00BA3E7F" w:rsidP="00552D21">
            <w:pPr>
              <w:jc w:val="both"/>
              <w:rPr>
                <w:rFonts w:ascii="Tahoma" w:hAnsi="Tahoma" w:cs="Tahoma"/>
              </w:rPr>
            </w:pPr>
            <w:r w:rsidRPr="008B5B2C">
              <w:rPr>
                <w:rFonts w:ascii="Tahoma" w:hAnsi="Tahoma" w:cs="Tahoma"/>
              </w:rPr>
              <w:t>Periodo</w:t>
            </w:r>
            <w:r w:rsidR="001D77AB" w:rsidRPr="008B5B2C">
              <w:rPr>
                <w:rFonts w:ascii="Tahoma" w:hAnsi="Tahoma" w:cs="Tahoma"/>
              </w:rPr>
              <w:t>: 2023</w:t>
            </w:r>
          </w:p>
          <w:p w14:paraId="10E7067B" w14:textId="31CA6FB2" w:rsidR="00BA3E7F" w:rsidRPr="008B5B2C" w:rsidRDefault="00BA3E7F" w:rsidP="00552D21">
            <w:pPr>
              <w:jc w:val="both"/>
              <w:rPr>
                <w:rFonts w:ascii="Tahoma" w:hAnsi="Tahoma" w:cs="Tahoma"/>
              </w:rPr>
            </w:pPr>
            <w:r w:rsidRPr="008B5B2C">
              <w:rPr>
                <w:rFonts w:ascii="Tahoma" w:hAnsi="Tahoma" w:cs="Tahoma"/>
              </w:rPr>
              <w:t>Cargo</w:t>
            </w:r>
            <w:r w:rsidR="001D77AB" w:rsidRPr="008B5B2C">
              <w:rPr>
                <w:rFonts w:ascii="Tahoma" w:hAnsi="Tahoma" w:cs="Tahoma"/>
              </w:rPr>
              <w:t xml:space="preserve">: </w:t>
            </w:r>
            <w:r w:rsidR="008B5B2C" w:rsidRPr="008B5B2C">
              <w:rPr>
                <w:rFonts w:ascii="Tahoma" w:hAnsi="Tahoma" w:cs="Tahoma"/>
              </w:rPr>
              <w:t>Enlace Municipal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B0A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2D90" w14:textId="77777777" w:rsidR="001B0A75" w:rsidRDefault="001B0A75" w:rsidP="00527FC7">
      <w:pPr>
        <w:spacing w:after="0" w:line="240" w:lineRule="auto"/>
      </w:pPr>
      <w:r>
        <w:separator/>
      </w:r>
    </w:p>
  </w:endnote>
  <w:endnote w:type="continuationSeparator" w:id="0">
    <w:p w14:paraId="3F1DB6B5" w14:textId="77777777" w:rsidR="001B0A75" w:rsidRDefault="001B0A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4A95" w14:textId="77777777" w:rsidR="001B0A75" w:rsidRDefault="001B0A75" w:rsidP="00527FC7">
      <w:pPr>
        <w:spacing w:after="0" w:line="240" w:lineRule="auto"/>
      </w:pPr>
      <w:r>
        <w:separator/>
      </w:r>
    </w:p>
  </w:footnote>
  <w:footnote w:type="continuationSeparator" w:id="0">
    <w:p w14:paraId="5ACE9A63" w14:textId="77777777" w:rsidR="001B0A75" w:rsidRDefault="001B0A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A75"/>
    <w:rsid w:val="001B3523"/>
    <w:rsid w:val="001B3D03"/>
    <w:rsid w:val="001D16F8"/>
    <w:rsid w:val="001D77AB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74F7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5B2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2024-05-01T01:09:00Z</dcterms:created>
  <dcterms:modified xsi:type="dcterms:W3CDTF">2024-05-01T01:09:00Z</dcterms:modified>
</cp:coreProperties>
</file>